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3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Итоги успеваемости </w:t>
      </w:r>
    </w:p>
    <w:p w:rsidR="001C624E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за </w:t>
      </w:r>
      <w:r w:rsidR="00F1658A">
        <w:rPr>
          <w:sz w:val="56"/>
          <w:szCs w:val="56"/>
        </w:rPr>
        <w:t>I</w:t>
      </w:r>
      <w:r w:rsidR="0006760F">
        <w:rPr>
          <w:sz w:val="56"/>
          <w:szCs w:val="56"/>
          <w:lang w:val="ru-RU"/>
        </w:rPr>
        <w:t xml:space="preserve"> четверть 2023</w:t>
      </w:r>
      <w:r w:rsidR="001E7E31">
        <w:rPr>
          <w:sz w:val="56"/>
          <w:szCs w:val="56"/>
          <w:lang w:val="ru-RU"/>
        </w:rPr>
        <w:t>-202</w:t>
      </w:r>
      <w:r w:rsidR="0006760F">
        <w:rPr>
          <w:sz w:val="56"/>
          <w:szCs w:val="56"/>
          <w:lang w:val="ru-RU"/>
        </w:rPr>
        <w:t>4</w:t>
      </w:r>
      <w:r w:rsidRPr="004757BB">
        <w:rPr>
          <w:sz w:val="56"/>
          <w:szCs w:val="56"/>
          <w:lang w:val="ru-RU"/>
        </w:rPr>
        <w:t>уч.г.</w:t>
      </w:r>
    </w:p>
    <w:p w:rsidR="00F1658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Успеваемость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6760F" w:rsidRPr="0006760F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760F" w:rsidRPr="0006760F" w:rsidRDefault="0006760F" w:rsidP="000676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AD1FB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Качество знаний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6760F" w:rsidRPr="0006760F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760F" w:rsidRPr="0006760F" w:rsidRDefault="0006760F" w:rsidP="0006760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06760F" w:rsidRPr="0006760F" w:rsidTr="0006760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60F" w:rsidRPr="0006760F" w:rsidRDefault="0006760F" w:rsidP="0006760F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F1658A" w:rsidRDefault="00F1658A" w:rsidP="006C3827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  <w:bookmarkStart w:id="0" w:name="_GoBack"/>
      <w:bookmarkEnd w:id="0"/>
    </w:p>
    <w:sectPr w:rsidR="00F1658A" w:rsidSect="00B72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E3"/>
    <w:rsid w:val="0006760F"/>
    <w:rsid w:val="000F6FAF"/>
    <w:rsid w:val="001136D8"/>
    <w:rsid w:val="001357AB"/>
    <w:rsid w:val="001C624E"/>
    <w:rsid w:val="001E7E31"/>
    <w:rsid w:val="003F7FE3"/>
    <w:rsid w:val="004757BB"/>
    <w:rsid w:val="005306C6"/>
    <w:rsid w:val="00560DAA"/>
    <w:rsid w:val="00593036"/>
    <w:rsid w:val="006C3827"/>
    <w:rsid w:val="007763EC"/>
    <w:rsid w:val="0089160F"/>
    <w:rsid w:val="00892BC4"/>
    <w:rsid w:val="00904207"/>
    <w:rsid w:val="00A13893"/>
    <w:rsid w:val="00A430C0"/>
    <w:rsid w:val="00A678AB"/>
    <w:rsid w:val="00AD1FBA"/>
    <w:rsid w:val="00B32821"/>
    <w:rsid w:val="00B729CB"/>
    <w:rsid w:val="00C022CC"/>
    <w:rsid w:val="00C8650C"/>
    <w:rsid w:val="00CE1D67"/>
    <w:rsid w:val="00CE4822"/>
    <w:rsid w:val="00DA361D"/>
    <w:rsid w:val="00F1658A"/>
    <w:rsid w:val="00FC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7F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7F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F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F7F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3F7F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7FE3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F7F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7F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F7FE3"/>
    <w:rPr>
      <w:b/>
      <w:bCs/>
      <w:spacing w:val="0"/>
    </w:rPr>
  </w:style>
  <w:style w:type="character" w:styleId="a9">
    <w:name w:val="Emphasis"/>
    <w:uiPriority w:val="20"/>
    <w:qFormat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7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7F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F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7F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7F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7F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7F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7F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7F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F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57B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Лист1!$B$1:$B$8</c:f>
              <c:numCache>
                <c:formatCode>0%</c:formatCode>
                <c:ptCount val="8"/>
                <c:pt idx="0">
                  <c:v>0.91</c:v>
                </c:pt>
                <c:pt idx="1">
                  <c:v>0.89</c:v>
                </c:pt>
                <c:pt idx="2">
                  <c:v>1</c:v>
                </c:pt>
                <c:pt idx="3">
                  <c:v>0.95</c:v>
                </c:pt>
                <c:pt idx="4">
                  <c:v>0.74</c:v>
                </c:pt>
                <c:pt idx="5">
                  <c:v>0.47</c:v>
                </c:pt>
                <c:pt idx="6">
                  <c:v>0.76</c:v>
                </c:pt>
                <c:pt idx="7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579968"/>
        <c:axId val="95953280"/>
      </c:barChart>
      <c:catAx>
        <c:axId val="14257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95953280"/>
        <c:crosses val="autoZero"/>
        <c:auto val="1"/>
        <c:lblAlgn val="ctr"/>
        <c:lblOffset val="100"/>
        <c:noMultiLvlLbl val="0"/>
      </c:catAx>
      <c:valAx>
        <c:axId val="95953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579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Лист2!$B$1:$B$8</c:f>
              <c:numCache>
                <c:formatCode>0%</c:formatCode>
                <c:ptCount val="8"/>
                <c:pt idx="0">
                  <c:v>0.41</c:v>
                </c:pt>
                <c:pt idx="1">
                  <c:v>0.5</c:v>
                </c:pt>
                <c:pt idx="2">
                  <c:v>0.61</c:v>
                </c:pt>
                <c:pt idx="3">
                  <c:v>0.26</c:v>
                </c:pt>
                <c:pt idx="4">
                  <c:v>0.13</c:v>
                </c:pt>
                <c:pt idx="5">
                  <c:v>0.16</c:v>
                </c:pt>
                <c:pt idx="6">
                  <c:v>0.12</c:v>
                </c:pt>
                <c:pt idx="7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041216"/>
        <c:axId val="96070656"/>
      </c:barChart>
      <c:catAx>
        <c:axId val="96041216"/>
        <c:scaling>
          <c:orientation val="minMax"/>
        </c:scaling>
        <c:delete val="0"/>
        <c:axPos val="b"/>
        <c:majorTickMark val="out"/>
        <c:minorTickMark val="none"/>
        <c:tickLblPos val="nextTo"/>
        <c:crossAx val="96070656"/>
        <c:crosses val="autoZero"/>
        <c:auto val="1"/>
        <c:lblAlgn val="ctr"/>
        <c:lblOffset val="100"/>
        <c:noMultiLvlLbl val="0"/>
      </c:catAx>
      <c:valAx>
        <c:axId val="96070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6041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19</cp:lastModifiedBy>
  <cp:revision>20</cp:revision>
  <cp:lastPrinted>2023-11-14T11:17:00Z</cp:lastPrinted>
  <dcterms:created xsi:type="dcterms:W3CDTF">2012-11-05T11:36:00Z</dcterms:created>
  <dcterms:modified xsi:type="dcterms:W3CDTF">2023-11-14T11:17:00Z</dcterms:modified>
</cp:coreProperties>
</file>